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16" w:rsidRDefault="009C3E68" w:rsidP="00266996">
      <w:pPr>
        <w:spacing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EKO WAKACJE</w:t>
      </w:r>
      <w:r w:rsidR="00BC629C">
        <w:rPr>
          <w:b/>
          <w:sz w:val="28"/>
          <w:szCs w:val="28"/>
          <w:u w:val="single"/>
        </w:rPr>
        <w:t xml:space="preserve"> – </w:t>
      </w:r>
      <w:r w:rsidR="00230BA7" w:rsidRPr="00230BA7">
        <w:rPr>
          <w:b/>
          <w:sz w:val="28"/>
          <w:szCs w:val="28"/>
          <w:u w:val="single"/>
        </w:rPr>
        <w:t>Regulamin</w:t>
      </w:r>
      <w:r w:rsidR="00230BA7">
        <w:rPr>
          <w:b/>
          <w:sz w:val="28"/>
          <w:szCs w:val="28"/>
          <w:u w:val="single"/>
        </w:rPr>
        <w:t xml:space="preserve"> II edycji K</w:t>
      </w:r>
      <w:r w:rsidR="00230BA7" w:rsidRPr="00230BA7">
        <w:rPr>
          <w:b/>
          <w:sz w:val="28"/>
          <w:szCs w:val="28"/>
          <w:u w:val="single"/>
        </w:rPr>
        <w:t xml:space="preserve">onkursu </w:t>
      </w:r>
      <w:r w:rsidR="00BC629C">
        <w:rPr>
          <w:b/>
          <w:sz w:val="28"/>
          <w:szCs w:val="28"/>
          <w:u w:val="single"/>
        </w:rPr>
        <w:t>„Mistrz Recyklingu”</w:t>
      </w:r>
    </w:p>
    <w:p w:rsidR="005E1913" w:rsidRPr="005E1913" w:rsidRDefault="005E1913" w:rsidP="00266996">
      <w:pPr>
        <w:spacing w:line="240" w:lineRule="auto"/>
        <w:jc w:val="both"/>
        <w:rPr>
          <w:b/>
          <w:sz w:val="18"/>
          <w:szCs w:val="18"/>
          <w:u w:val="single"/>
        </w:rPr>
      </w:pPr>
    </w:p>
    <w:p w:rsidR="00162916" w:rsidRDefault="00162916" w:rsidP="00266996">
      <w:pPr>
        <w:spacing w:line="240" w:lineRule="auto"/>
        <w:jc w:val="both"/>
      </w:pPr>
      <w:r>
        <w:t>Konkurs organizowany jest przez Miejsko-Gmi</w:t>
      </w:r>
      <w:r w:rsidR="007F090B">
        <w:t>n</w:t>
      </w:r>
      <w:r w:rsidR="00230BA7">
        <w:t>ny Ośrodek Kultury w Pogorzeli</w:t>
      </w:r>
      <w:r w:rsidR="00215596">
        <w:t xml:space="preserve">, </w:t>
      </w:r>
      <w:r w:rsidR="007F090B">
        <w:t>Komunalny Zwią</w:t>
      </w:r>
      <w:r w:rsidR="00215596">
        <w:t>zek Gmin Regionu Leszczyńskiego oraz Stowarzyszenie PTK.</w:t>
      </w:r>
    </w:p>
    <w:p w:rsidR="00162916" w:rsidRDefault="00162916" w:rsidP="00266996">
      <w:pPr>
        <w:spacing w:line="240" w:lineRule="auto"/>
        <w:jc w:val="both"/>
      </w:pPr>
      <w:r>
        <w:t>W Konkursie mogą brać</w:t>
      </w:r>
      <w:r w:rsidR="009C3E68">
        <w:t xml:space="preserve"> udział dzieci, młodzież i osoby dorosłe.</w:t>
      </w:r>
    </w:p>
    <w:p w:rsidR="00BC629C" w:rsidRPr="007F090B" w:rsidRDefault="00BC629C" w:rsidP="00266996">
      <w:pPr>
        <w:spacing w:line="240" w:lineRule="auto"/>
        <w:jc w:val="both"/>
        <w:rPr>
          <w:sz w:val="18"/>
          <w:szCs w:val="18"/>
        </w:rPr>
      </w:pPr>
    </w:p>
    <w:p w:rsidR="009C3E68" w:rsidRDefault="00BC629C" w:rsidP="00266996">
      <w:pPr>
        <w:spacing w:line="240" w:lineRule="auto"/>
        <w:jc w:val="both"/>
        <w:rPr>
          <w:b/>
        </w:rPr>
      </w:pPr>
      <w:r w:rsidRPr="00BC629C">
        <w:rPr>
          <w:b/>
        </w:rPr>
        <w:t>Cel główny Konkursu</w:t>
      </w:r>
    </w:p>
    <w:p w:rsidR="00BC629C" w:rsidRDefault="00BC629C" w:rsidP="00266996">
      <w:pPr>
        <w:spacing w:line="240" w:lineRule="auto"/>
        <w:jc w:val="both"/>
      </w:pPr>
      <w:r w:rsidRPr="00BC629C">
        <w:t>Celem</w:t>
      </w:r>
      <w:r>
        <w:t xml:space="preserve"> Konkursu jest stworzenie formy użytkowej </w:t>
      </w:r>
      <w:r w:rsidR="007F090B">
        <w:t xml:space="preserve">lub dekoracyjnej </w:t>
      </w:r>
      <w:r>
        <w:t>poprzez kreatywne wykorzystanie</w:t>
      </w:r>
      <w:r w:rsidR="00266996">
        <w:t xml:space="preserve"> odpadów,</w:t>
      </w:r>
      <w:r>
        <w:t xml:space="preserve"> materiałów przeznaczonych do recyklingu</w:t>
      </w:r>
      <w:r w:rsidR="00F84B3C">
        <w:t>, takich jak metal</w:t>
      </w:r>
      <w:r w:rsidR="007F090B">
        <w:t xml:space="preserve">owe puszki, butelki szklane, butelki </w:t>
      </w:r>
      <w:r w:rsidR="00F84B3C">
        <w:t>plastikowe, papier</w:t>
      </w:r>
      <w:r w:rsidR="007F090B">
        <w:t>, tektura</w:t>
      </w:r>
      <w:r w:rsidR="00266996">
        <w:t>, torebki foliowe, biomasa roślinna</w:t>
      </w:r>
      <w:bookmarkStart w:id="0" w:name="_GoBack"/>
      <w:bookmarkEnd w:id="0"/>
      <w:r w:rsidR="00F84B3C">
        <w:t>.</w:t>
      </w:r>
    </w:p>
    <w:p w:rsidR="00BC629C" w:rsidRPr="007F090B" w:rsidRDefault="00BC629C" w:rsidP="00266996">
      <w:pPr>
        <w:spacing w:line="240" w:lineRule="auto"/>
        <w:jc w:val="both"/>
        <w:rPr>
          <w:sz w:val="18"/>
          <w:szCs w:val="18"/>
        </w:rPr>
      </w:pPr>
    </w:p>
    <w:p w:rsidR="00162916" w:rsidRPr="00F57E68" w:rsidRDefault="00BC629C" w:rsidP="00266996">
      <w:pPr>
        <w:spacing w:line="240" w:lineRule="auto"/>
        <w:jc w:val="both"/>
        <w:rPr>
          <w:b/>
        </w:rPr>
      </w:pPr>
      <w:r>
        <w:rPr>
          <w:b/>
        </w:rPr>
        <w:t xml:space="preserve">Cele szczegółowe </w:t>
      </w:r>
      <w:r w:rsidR="00162916" w:rsidRPr="00F57E68">
        <w:rPr>
          <w:b/>
        </w:rPr>
        <w:t>Konkursu</w:t>
      </w:r>
    </w:p>
    <w:p w:rsidR="00F57E68" w:rsidRDefault="00543423" w:rsidP="00266996">
      <w:pPr>
        <w:spacing w:line="240" w:lineRule="auto"/>
        <w:jc w:val="both"/>
      </w:pPr>
      <w:r>
        <w:t>1. R</w:t>
      </w:r>
      <w:r w:rsidR="00162916">
        <w:t>ozwijan</w:t>
      </w:r>
      <w:r w:rsidR="009C3E68">
        <w:t>ie aktywności twórczej dzieci, młodzieży i osób dorosłych</w:t>
      </w:r>
      <w:r w:rsidR="009D474F">
        <w:t>.</w:t>
      </w:r>
    </w:p>
    <w:p w:rsidR="009C3E68" w:rsidRDefault="00162916" w:rsidP="00266996">
      <w:pPr>
        <w:spacing w:line="240" w:lineRule="auto"/>
        <w:jc w:val="both"/>
      </w:pPr>
      <w:r>
        <w:t>2. Kształtowa</w:t>
      </w:r>
      <w:r w:rsidR="00F84B3C">
        <w:t>nie wrażliwości estetycznej oraz umiejętności konstruowania przestrzennego.</w:t>
      </w:r>
    </w:p>
    <w:p w:rsidR="00162916" w:rsidRDefault="009C3E68" w:rsidP="00266996">
      <w:pPr>
        <w:spacing w:line="240" w:lineRule="auto"/>
        <w:jc w:val="both"/>
      </w:pPr>
      <w:r>
        <w:t xml:space="preserve">3. Propagowanie postaw i </w:t>
      </w:r>
      <w:proofErr w:type="spellStart"/>
      <w:r>
        <w:t>zachowań</w:t>
      </w:r>
      <w:proofErr w:type="spellEnd"/>
      <w:r>
        <w:t xml:space="preserve"> proekologicznych.</w:t>
      </w:r>
    </w:p>
    <w:p w:rsidR="00F57E68" w:rsidRDefault="009C3E68" w:rsidP="00266996">
      <w:pPr>
        <w:spacing w:line="240" w:lineRule="auto"/>
        <w:jc w:val="both"/>
      </w:pPr>
      <w:r>
        <w:t>4</w:t>
      </w:r>
      <w:r w:rsidR="00F57E68">
        <w:t xml:space="preserve">. </w:t>
      </w:r>
      <w:r>
        <w:t>Promowanie kreatywnego, użytkowego recyklingu.</w:t>
      </w:r>
    </w:p>
    <w:p w:rsidR="009C3E68" w:rsidRPr="007F090B" w:rsidRDefault="009C3E68" w:rsidP="00266996">
      <w:pPr>
        <w:spacing w:line="240" w:lineRule="auto"/>
        <w:jc w:val="both"/>
        <w:rPr>
          <w:sz w:val="18"/>
          <w:szCs w:val="18"/>
        </w:rPr>
      </w:pPr>
    </w:p>
    <w:p w:rsidR="00162916" w:rsidRPr="00F57E68" w:rsidRDefault="00162916" w:rsidP="00266996">
      <w:pPr>
        <w:spacing w:line="240" w:lineRule="auto"/>
        <w:jc w:val="both"/>
        <w:rPr>
          <w:b/>
        </w:rPr>
      </w:pPr>
      <w:r w:rsidRPr="00F57E68">
        <w:rPr>
          <w:b/>
        </w:rPr>
        <w:t>Założenia organizacyjne</w:t>
      </w:r>
    </w:p>
    <w:p w:rsidR="00162916" w:rsidRDefault="00162916" w:rsidP="00266996">
      <w:pPr>
        <w:spacing w:line="240" w:lineRule="auto"/>
        <w:jc w:val="both"/>
      </w:pPr>
      <w:r>
        <w:t xml:space="preserve">1. Konkurs przeznaczony jest dla </w:t>
      </w:r>
      <w:r w:rsidR="009C3E68">
        <w:t xml:space="preserve">dzieci, </w:t>
      </w:r>
      <w:r w:rsidR="00543423">
        <w:t>młodzieży</w:t>
      </w:r>
      <w:r w:rsidR="009C3E68">
        <w:t xml:space="preserve"> i osób dorosłych</w:t>
      </w:r>
      <w:r w:rsidR="00543423">
        <w:t xml:space="preserve"> z gminy Pogorzela</w:t>
      </w:r>
      <w:r w:rsidR="007F090B">
        <w:t xml:space="preserve"> oraz poza nią</w:t>
      </w:r>
      <w:r w:rsidR="00543423">
        <w:t>.</w:t>
      </w:r>
    </w:p>
    <w:p w:rsidR="00162916" w:rsidRDefault="00162916" w:rsidP="00266996">
      <w:pPr>
        <w:spacing w:line="240" w:lineRule="auto"/>
        <w:jc w:val="both"/>
      </w:pPr>
      <w:r>
        <w:t>2. Każdy uczestnik może zg</w:t>
      </w:r>
      <w:r w:rsidR="00945CF4">
        <w:t>łosić do Konkursu jedną</w:t>
      </w:r>
      <w:r>
        <w:t>, wcześniej niepublikowaną, samodzielnie wykonaną pracę.</w:t>
      </w:r>
    </w:p>
    <w:p w:rsidR="009C3E68" w:rsidRDefault="009C3E68" w:rsidP="00266996">
      <w:pPr>
        <w:spacing w:line="240" w:lineRule="auto"/>
        <w:jc w:val="both"/>
      </w:pPr>
      <w:r>
        <w:t>3. Pracę wraz z formularzem zgłoszeniowym należy dostarczyć do MGOK</w:t>
      </w:r>
      <w:r w:rsidR="007F090B">
        <w:t xml:space="preserve"> w Pogorzeli</w:t>
      </w:r>
      <w:r w:rsidR="00BC629C">
        <w:t>.</w:t>
      </w:r>
    </w:p>
    <w:p w:rsidR="00162916" w:rsidRDefault="00F57E68" w:rsidP="00266996">
      <w:pPr>
        <w:spacing w:line="240" w:lineRule="auto"/>
        <w:jc w:val="both"/>
      </w:pPr>
      <w:r>
        <w:t>4</w:t>
      </w:r>
      <w:r w:rsidR="00162916">
        <w:t>. Udział w Konkursie oznacza udzielenie Organizatorowi prawa do publicznej prezentacji</w:t>
      </w:r>
      <w:r w:rsidR="00F84B3C">
        <w:t xml:space="preserve"> </w:t>
      </w:r>
      <w:r w:rsidR="00162916">
        <w:t>zgłoszonej pracy.</w:t>
      </w:r>
    </w:p>
    <w:p w:rsidR="00BC629C" w:rsidRPr="007F090B" w:rsidRDefault="00BC629C" w:rsidP="00266996">
      <w:pPr>
        <w:spacing w:line="240" w:lineRule="auto"/>
        <w:jc w:val="both"/>
        <w:rPr>
          <w:sz w:val="18"/>
          <w:szCs w:val="18"/>
        </w:rPr>
      </w:pPr>
    </w:p>
    <w:p w:rsidR="00162916" w:rsidRPr="00F57E68" w:rsidRDefault="00162916" w:rsidP="00266996">
      <w:pPr>
        <w:spacing w:line="240" w:lineRule="auto"/>
        <w:jc w:val="both"/>
        <w:rPr>
          <w:b/>
        </w:rPr>
      </w:pPr>
      <w:r w:rsidRPr="00F57E68">
        <w:rPr>
          <w:b/>
        </w:rPr>
        <w:t>Warunki Konkursu</w:t>
      </w:r>
    </w:p>
    <w:p w:rsidR="00162916" w:rsidRDefault="00162916" w:rsidP="00266996">
      <w:pPr>
        <w:spacing w:line="240" w:lineRule="auto"/>
        <w:jc w:val="both"/>
      </w:pPr>
      <w:r>
        <w:t>1. Konkurs zostanie przeprowadzony w następujących kategoriach wiekowych:</w:t>
      </w:r>
    </w:p>
    <w:p w:rsidR="00162916" w:rsidRDefault="00F57E68" w:rsidP="00266996">
      <w:pPr>
        <w:spacing w:line="240" w:lineRule="auto"/>
        <w:jc w:val="both"/>
      </w:pPr>
      <w:r>
        <w:t>a) autorzy prac do lat 8</w:t>
      </w:r>
    </w:p>
    <w:p w:rsidR="00162916" w:rsidRDefault="00F57E68" w:rsidP="00266996">
      <w:pPr>
        <w:spacing w:line="240" w:lineRule="auto"/>
        <w:jc w:val="both"/>
      </w:pPr>
      <w:r>
        <w:t>b) autorzy prac w wieku 9 – 13</w:t>
      </w:r>
      <w:r w:rsidR="00706C4C">
        <w:t xml:space="preserve"> lat</w:t>
      </w:r>
    </w:p>
    <w:p w:rsidR="00F57E68" w:rsidRDefault="00F57E68" w:rsidP="00266996">
      <w:pPr>
        <w:spacing w:line="240" w:lineRule="auto"/>
        <w:jc w:val="both"/>
      </w:pPr>
      <w:r>
        <w:t>c) a</w:t>
      </w:r>
      <w:r w:rsidR="00BC629C">
        <w:t>utorzy prac w wieku 14 – 18 lat</w:t>
      </w:r>
    </w:p>
    <w:p w:rsidR="00BC629C" w:rsidRDefault="00BC629C" w:rsidP="00266996">
      <w:pPr>
        <w:spacing w:line="240" w:lineRule="auto"/>
        <w:jc w:val="both"/>
      </w:pPr>
      <w:r>
        <w:t>d) autorzy prac powyżej 18 lat.</w:t>
      </w:r>
    </w:p>
    <w:p w:rsidR="00BC629C" w:rsidRDefault="00DD26B9" w:rsidP="00266996">
      <w:pPr>
        <w:spacing w:line="240" w:lineRule="auto"/>
        <w:jc w:val="both"/>
      </w:pPr>
      <w:r>
        <w:t>2. T</w:t>
      </w:r>
      <w:r w:rsidR="00162916">
        <w:t>ermi</w:t>
      </w:r>
      <w:r>
        <w:t>n nadsyłania</w:t>
      </w:r>
      <w:r w:rsidR="00706C4C">
        <w:t xml:space="preserve"> prac upływa</w:t>
      </w:r>
      <w:r w:rsidR="00266996">
        <w:t xml:space="preserve"> dnia 2</w:t>
      </w:r>
      <w:r w:rsidR="00230BA7">
        <w:t>9.07.2024</w:t>
      </w:r>
      <w:r w:rsidR="00706C4C">
        <w:t xml:space="preserve"> r.</w:t>
      </w:r>
      <w:r>
        <w:t xml:space="preserve"> Organizator zastrzega sobie </w:t>
      </w:r>
      <w:r w:rsidR="005E1913">
        <w:t>możliwość zmiany</w:t>
      </w:r>
      <w:r>
        <w:t xml:space="preserve"> tego terminu.</w:t>
      </w:r>
    </w:p>
    <w:p w:rsidR="00266996" w:rsidRPr="00266996" w:rsidRDefault="00266996" w:rsidP="00266996">
      <w:pPr>
        <w:spacing w:line="240" w:lineRule="auto"/>
        <w:jc w:val="both"/>
      </w:pPr>
    </w:p>
    <w:p w:rsidR="00BC629C" w:rsidRPr="00706C4C" w:rsidRDefault="00162916" w:rsidP="00266996">
      <w:pPr>
        <w:spacing w:line="240" w:lineRule="auto"/>
        <w:jc w:val="both"/>
        <w:rPr>
          <w:b/>
        </w:rPr>
      </w:pPr>
      <w:r w:rsidRPr="00706C4C">
        <w:rPr>
          <w:b/>
        </w:rPr>
        <w:t>Zasady przyznawania nagród</w:t>
      </w:r>
    </w:p>
    <w:p w:rsidR="00162916" w:rsidRDefault="00543423" w:rsidP="00266996">
      <w:pPr>
        <w:spacing w:line="240" w:lineRule="auto"/>
        <w:jc w:val="both"/>
      </w:pPr>
      <w:r>
        <w:t>1. O wyłonieniu zwycięz</w:t>
      </w:r>
      <w:r w:rsidR="00162916">
        <w:t>ców decyduje powołana przez Organizatora Komisja Konkursowa</w:t>
      </w:r>
      <w:r w:rsidR="001448FB">
        <w:t xml:space="preserve"> biorąca pod uwagę ogólny wyraz artystyczny</w:t>
      </w:r>
      <w:r w:rsidR="00BC629C">
        <w:t xml:space="preserve"> i estetykę</w:t>
      </w:r>
      <w:r w:rsidR="001448FB">
        <w:t xml:space="preserve"> nadesłanej pracy</w:t>
      </w:r>
      <w:r w:rsidR="00BC629C">
        <w:t>, poziom trudności, pomysłowość</w:t>
      </w:r>
      <w:r w:rsidR="00F84B3C">
        <w:t>, zgodność z regulaminem</w:t>
      </w:r>
      <w:r w:rsidR="00EC6F5A">
        <w:t>.</w:t>
      </w:r>
    </w:p>
    <w:p w:rsidR="00162916" w:rsidRDefault="00162916" w:rsidP="00266996">
      <w:pPr>
        <w:spacing w:line="240" w:lineRule="auto"/>
        <w:jc w:val="both"/>
      </w:pPr>
      <w:r>
        <w:t>2</w:t>
      </w:r>
      <w:r w:rsidR="00543423">
        <w:t xml:space="preserve">. </w:t>
      </w:r>
      <w:r>
        <w:t xml:space="preserve"> Decyzja Komisji jest ostateczna i nieodwołalna</w:t>
      </w:r>
      <w:r w:rsidR="00706C4C">
        <w:t>.</w:t>
      </w:r>
    </w:p>
    <w:p w:rsidR="00A82AEE" w:rsidRDefault="00162916" w:rsidP="00266996">
      <w:pPr>
        <w:spacing w:line="240" w:lineRule="auto"/>
        <w:jc w:val="both"/>
      </w:pPr>
      <w:r>
        <w:t>3. Ogłoszenie wyników odbęd</w:t>
      </w:r>
      <w:r w:rsidR="00DD26B9">
        <w:t>zie się drogą</w:t>
      </w:r>
      <w:r w:rsidR="00EB5593">
        <w:t xml:space="preserve"> internetową.</w:t>
      </w:r>
      <w:r w:rsidR="00DD26B9">
        <w:t xml:space="preserve"> </w:t>
      </w:r>
    </w:p>
    <w:p w:rsidR="00945770" w:rsidRDefault="00266996" w:rsidP="00266996">
      <w:pPr>
        <w:spacing w:line="240" w:lineRule="auto"/>
        <w:jc w:val="both"/>
      </w:pPr>
      <w:r>
        <w:t>4. Wręczenie przyznanych</w:t>
      </w:r>
      <w:r w:rsidR="00DD26B9">
        <w:t xml:space="preserve"> nagró</w:t>
      </w:r>
      <w:r>
        <w:t>d i wyróżnień odbędzie się 31 lipca 2024 r. podczas pikniku rodzinnego w Parku Miejskim w Pogorzeli.</w:t>
      </w:r>
    </w:p>
    <w:sectPr w:rsidR="00945770" w:rsidSect="00F84B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2D"/>
    <w:rsid w:val="001448FB"/>
    <w:rsid w:val="00162916"/>
    <w:rsid w:val="00215596"/>
    <w:rsid w:val="00230BA7"/>
    <w:rsid w:val="00266996"/>
    <w:rsid w:val="00543423"/>
    <w:rsid w:val="005E1913"/>
    <w:rsid w:val="005F264B"/>
    <w:rsid w:val="006C47E7"/>
    <w:rsid w:val="00706C4C"/>
    <w:rsid w:val="00750FFA"/>
    <w:rsid w:val="007F090B"/>
    <w:rsid w:val="008A1356"/>
    <w:rsid w:val="00945770"/>
    <w:rsid w:val="00945CF4"/>
    <w:rsid w:val="009C3E68"/>
    <w:rsid w:val="009D474F"/>
    <w:rsid w:val="00A82AEE"/>
    <w:rsid w:val="00AD4B13"/>
    <w:rsid w:val="00BC629C"/>
    <w:rsid w:val="00BE23AB"/>
    <w:rsid w:val="00C3682D"/>
    <w:rsid w:val="00DD26B9"/>
    <w:rsid w:val="00EB5593"/>
    <w:rsid w:val="00EC6F5A"/>
    <w:rsid w:val="00F57E68"/>
    <w:rsid w:val="00F8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7E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4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B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7E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4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B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Kowalski Ryszard</cp:lastModifiedBy>
  <cp:revision>16</cp:revision>
  <cp:lastPrinted>2021-06-22T09:51:00Z</cp:lastPrinted>
  <dcterms:created xsi:type="dcterms:W3CDTF">2020-03-19T09:45:00Z</dcterms:created>
  <dcterms:modified xsi:type="dcterms:W3CDTF">2024-07-09T11:31:00Z</dcterms:modified>
</cp:coreProperties>
</file>